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557E" w14:textId="77777777" w:rsidR="0073654B" w:rsidRPr="0073654B" w:rsidRDefault="0073654B" w:rsidP="0073654B">
      <w:pPr>
        <w:pStyle w:val="1"/>
        <w:keepNext w:val="0"/>
        <w:keepLines w:val="0"/>
        <w:adjustRightInd w:val="0"/>
        <w:snapToGrid w:val="0"/>
        <w:spacing w:before="0" w:line="120" w:lineRule="atLeas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73654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2026</w:t>
      </w:r>
      <w:r w:rsidRPr="0073654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年「衛武營</w:t>
      </w:r>
      <w:r w:rsidRPr="0073654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X </w:t>
      </w:r>
      <w:r w:rsidRPr="0073654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林肯表演藝術中心」</w:t>
      </w:r>
      <w:bookmarkStart w:id="0" w:name="_2cc7ep36555s" w:colFirst="0" w:colLast="0"/>
      <w:bookmarkEnd w:id="0"/>
      <w:r w:rsidRPr="0073654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海外交流計畫</w:t>
      </w:r>
    </w:p>
    <w:p w14:paraId="6EF029DC" w14:textId="4BC2572E" w:rsidR="0073654B" w:rsidRPr="0073654B" w:rsidRDefault="0073654B" w:rsidP="0073654B">
      <w:pPr>
        <w:pStyle w:val="1"/>
        <w:keepNext w:val="0"/>
        <w:keepLines w:val="0"/>
        <w:adjustRightInd w:val="0"/>
        <w:snapToGrid w:val="0"/>
        <w:spacing w:before="0" w:line="120" w:lineRule="atLeas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73654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申請表</w:t>
      </w:r>
    </w:p>
    <w:p w14:paraId="4B55BE4C" w14:textId="77777777" w:rsidR="0073654B" w:rsidRPr="0073654B" w:rsidRDefault="0073654B" w:rsidP="0073654B">
      <w:pPr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W w:w="867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375"/>
      </w:tblGrid>
      <w:tr w:rsidR="0073654B" w:rsidRPr="0073654B" w14:paraId="615B6C14" w14:textId="77777777" w:rsidTr="00D16BCB">
        <w:tc>
          <w:tcPr>
            <w:tcW w:w="2295" w:type="dxa"/>
          </w:tcPr>
          <w:p w14:paraId="0E82CE97" w14:textId="77777777" w:rsidR="0073654B" w:rsidRPr="0073654B" w:rsidRDefault="0073654B" w:rsidP="00D16BCB">
            <w:pPr>
              <w:shd w:val="clear" w:color="auto" w:fill="FFFFFF"/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3654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姓名：</w:t>
            </w:r>
          </w:p>
        </w:tc>
        <w:tc>
          <w:tcPr>
            <w:tcW w:w="6375" w:type="dxa"/>
          </w:tcPr>
          <w:p w14:paraId="4B3C3F76" w14:textId="77777777" w:rsidR="0073654B" w:rsidRPr="0073654B" w:rsidRDefault="0073654B" w:rsidP="00D16BCB">
            <w:pPr>
              <w:tabs>
                <w:tab w:val="left" w:pos="720"/>
              </w:tabs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54B" w:rsidRPr="0073654B" w14:paraId="7BC84F25" w14:textId="77777777" w:rsidTr="00D16BCB">
        <w:tc>
          <w:tcPr>
            <w:tcW w:w="2295" w:type="dxa"/>
          </w:tcPr>
          <w:p w14:paraId="0B4E2FC8" w14:textId="77777777" w:rsidR="0073654B" w:rsidRPr="0073654B" w:rsidRDefault="0073654B" w:rsidP="00D16BCB">
            <w:pPr>
              <w:shd w:val="clear" w:color="auto" w:fill="FFFFFF"/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3654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Email</w:t>
            </w:r>
            <w:r w:rsidRPr="0073654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6375" w:type="dxa"/>
          </w:tcPr>
          <w:p w14:paraId="518BD071" w14:textId="77777777" w:rsidR="0073654B" w:rsidRPr="0073654B" w:rsidRDefault="0073654B" w:rsidP="00D16BCB">
            <w:pPr>
              <w:tabs>
                <w:tab w:val="left" w:pos="720"/>
              </w:tabs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54B" w:rsidRPr="0073654B" w14:paraId="0DB45DB2" w14:textId="77777777" w:rsidTr="00D16BCB">
        <w:tc>
          <w:tcPr>
            <w:tcW w:w="2295" w:type="dxa"/>
          </w:tcPr>
          <w:p w14:paraId="4E914550" w14:textId="77777777" w:rsidR="0073654B" w:rsidRPr="0073654B" w:rsidRDefault="0073654B" w:rsidP="00D16BCB">
            <w:pPr>
              <w:shd w:val="clear" w:color="auto" w:fill="FFFFFF"/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3654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通訊地址：</w:t>
            </w:r>
          </w:p>
        </w:tc>
        <w:tc>
          <w:tcPr>
            <w:tcW w:w="6375" w:type="dxa"/>
          </w:tcPr>
          <w:p w14:paraId="361CE61B" w14:textId="77777777" w:rsidR="0073654B" w:rsidRPr="0073654B" w:rsidRDefault="0073654B" w:rsidP="00D16BCB">
            <w:pPr>
              <w:tabs>
                <w:tab w:val="left" w:pos="720"/>
              </w:tabs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B7B3EDE" w14:textId="77777777" w:rsidR="0073654B" w:rsidRPr="0073654B" w:rsidRDefault="0073654B" w:rsidP="0073654B">
      <w:pPr>
        <w:shd w:val="clear" w:color="auto" w:fill="FFFFFF"/>
        <w:tabs>
          <w:tab w:val="left" w:pos="720"/>
        </w:tabs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227B63F" w14:textId="77777777" w:rsidR="0073654B" w:rsidRPr="0073654B" w:rsidRDefault="0073654B" w:rsidP="0073654B">
      <w:pPr>
        <w:numPr>
          <w:ilvl w:val="0"/>
          <w:numId w:val="2"/>
        </w:numPr>
        <w:shd w:val="clear" w:color="auto" w:fill="FFFFFF"/>
        <w:tabs>
          <w:tab w:val="left" w:pos="420"/>
        </w:tabs>
        <w:adjustRightInd w:val="0"/>
        <w:snapToGrid w:val="0"/>
        <w:spacing w:line="120" w:lineRule="atLeast"/>
        <w:ind w:left="425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請以英文說明申請動機</w:t>
      </w:r>
    </w:p>
    <w:tbl>
      <w:tblPr>
        <w:tblW w:w="8655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5"/>
      </w:tblGrid>
      <w:tr w:rsidR="0073654B" w:rsidRPr="0073654B" w14:paraId="1EE74634" w14:textId="77777777" w:rsidTr="00D16675">
        <w:trPr>
          <w:trHeight w:val="1326"/>
        </w:trPr>
        <w:tc>
          <w:tcPr>
            <w:tcW w:w="8655" w:type="dxa"/>
          </w:tcPr>
          <w:p w14:paraId="6887626E" w14:textId="77777777" w:rsidR="0073654B" w:rsidRPr="0073654B" w:rsidRDefault="0073654B" w:rsidP="00D16BCB">
            <w:pPr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CD8041B" w14:textId="77777777" w:rsidR="0073654B" w:rsidRPr="0073654B" w:rsidRDefault="0073654B" w:rsidP="00D16BCB">
            <w:pPr>
              <w:adjustRightInd w:val="0"/>
              <w:snapToGrid w:val="0"/>
              <w:spacing w:line="120" w:lineRule="atLeast"/>
              <w:ind w:right="492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76225A18" w14:textId="77777777" w:rsidR="0073654B" w:rsidRPr="0073654B" w:rsidRDefault="0073654B" w:rsidP="00D16BCB">
            <w:pPr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7CF98E" w14:textId="77777777" w:rsidR="0073654B" w:rsidRPr="0073654B" w:rsidRDefault="0073654B" w:rsidP="0073654B">
      <w:pPr>
        <w:shd w:val="clear" w:color="auto" w:fill="FFFFFF"/>
        <w:adjustRightInd w:val="0"/>
        <w:snapToGrid w:val="0"/>
        <w:spacing w:line="120" w:lineRule="atLeast"/>
        <w:ind w:left="72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4554BCC0" w14:textId="77777777" w:rsidR="0073654B" w:rsidRDefault="0073654B" w:rsidP="0073654B">
      <w:pPr>
        <w:numPr>
          <w:ilvl w:val="0"/>
          <w:numId w:val="2"/>
        </w:numPr>
        <w:shd w:val="clear" w:color="auto" w:fill="FFFFFF"/>
        <w:adjustRightInd w:val="0"/>
        <w:snapToGrid w:val="0"/>
        <w:spacing w:line="120" w:lineRule="atLeast"/>
        <w:ind w:left="425" w:hanging="425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  <w:t xml:space="preserve">What aspect of this workshop that interests you most? </w:t>
      </w:r>
      <w:proofErr w:type="gramStart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  <w:t>why</w:t>
      </w:r>
      <w:proofErr w:type="gramEnd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  <w:t xml:space="preserve">?  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(300 words maximum) </w:t>
      </w:r>
    </w:p>
    <w:p w14:paraId="3A7E8D0F" w14:textId="38C6FFEB" w:rsidR="0073654B" w:rsidRPr="0073654B" w:rsidRDefault="0073654B" w:rsidP="0073654B">
      <w:pPr>
        <w:shd w:val="clear" w:color="auto" w:fill="FFFFFF"/>
        <w:adjustRightInd w:val="0"/>
        <w:snapToGrid w:val="0"/>
        <w:spacing w:line="120" w:lineRule="atLeast"/>
        <w:ind w:left="425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請以英文作答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</w:p>
    <w:tbl>
      <w:tblPr>
        <w:tblW w:w="858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0"/>
      </w:tblGrid>
      <w:tr w:rsidR="0073654B" w:rsidRPr="0073654B" w14:paraId="4FC9CF90" w14:textId="77777777" w:rsidTr="00D16675">
        <w:trPr>
          <w:trHeight w:val="1245"/>
        </w:trPr>
        <w:tc>
          <w:tcPr>
            <w:tcW w:w="8580" w:type="dxa"/>
          </w:tcPr>
          <w:p w14:paraId="23F65570" w14:textId="77777777" w:rsidR="0073654B" w:rsidRPr="0073654B" w:rsidRDefault="0073654B" w:rsidP="00D16BCB">
            <w:pPr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3C386D20" w14:textId="77777777" w:rsidR="0073654B" w:rsidRPr="0073654B" w:rsidRDefault="0073654B" w:rsidP="00D16BCB">
            <w:pPr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5BBF2A62" w14:textId="77777777" w:rsidR="0073654B" w:rsidRPr="0073654B" w:rsidRDefault="0073654B" w:rsidP="00D16BCB">
            <w:pPr>
              <w:adjustRightInd w:val="0"/>
              <w:snapToGrid w:val="0"/>
              <w:spacing w:line="12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2C989D" w14:textId="77777777" w:rsidR="0073654B" w:rsidRPr="0073654B" w:rsidRDefault="0073654B" w:rsidP="0073654B">
      <w:p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5E77596" w14:textId="77777777" w:rsidR="0073654B" w:rsidRPr="0073654B" w:rsidRDefault="0073654B" w:rsidP="0073654B">
      <w:pPr>
        <w:numPr>
          <w:ilvl w:val="0"/>
          <w:numId w:val="2"/>
        </w:numPr>
        <w:adjustRightInd w:val="0"/>
        <w:snapToGrid w:val="0"/>
        <w:spacing w:line="120" w:lineRule="atLeast"/>
        <w:ind w:left="425" w:hanging="425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我已預留所有活動時間，並願意主動參與。</w:t>
      </w:r>
    </w:p>
    <w:p w14:paraId="3B96B7F6" w14:textId="77777777" w:rsidR="0073654B" w:rsidRPr="0073654B" w:rsidRDefault="0073654B" w:rsidP="0073654B">
      <w:pPr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     </w:t>
      </w:r>
      <w:r w:rsidRPr="0073654B">
        <w:rPr>
          <w:rFonts w:ascii="Cambria Math" w:eastAsia="標楷體" w:hAnsi="Cambria Math" w:cs="Cambria Math"/>
          <w:color w:val="000000" w:themeColor="text1"/>
          <w:sz w:val="24"/>
          <w:szCs w:val="24"/>
        </w:rPr>
        <w:t>◻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是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      </w:t>
      </w:r>
      <w:r w:rsidRPr="0073654B">
        <w:rPr>
          <w:rFonts w:ascii="Cambria Math" w:eastAsia="標楷體" w:hAnsi="Cambria Math" w:cs="Cambria Math"/>
          <w:color w:val="000000" w:themeColor="text1"/>
          <w:sz w:val="24"/>
          <w:szCs w:val="24"/>
        </w:rPr>
        <w:t>◻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否</w:t>
      </w:r>
    </w:p>
    <w:p w14:paraId="420DFEE3" w14:textId="77777777" w:rsidR="0073654B" w:rsidRPr="0073654B" w:rsidRDefault="0073654B" w:rsidP="0073654B">
      <w:pPr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01C2240" w14:textId="77777777" w:rsidR="0073654B" w:rsidRPr="0073654B" w:rsidRDefault="0073654B" w:rsidP="0073654B">
      <w:pPr>
        <w:numPr>
          <w:ilvl w:val="0"/>
          <w:numId w:val="2"/>
        </w:numPr>
        <w:adjustRightInd w:val="0"/>
        <w:snapToGrid w:val="0"/>
        <w:spacing w:line="120" w:lineRule="atLeast"/>
        <w:ind w:left="425" w:hanging="425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【現場面談】若進入面談安排，請勾選至少兩時段可配合的時間，將依您填寫的時段進行統整與通知，。</w:t>
      </w:r>
    </w:p>
    <w:p w14:paraId="725AA878" w14:textId="77777777" w:rsidR="0073654B" w:rsidRPr="0073654B" w:rsidRDefault="0073654B" w:rsidP="0073654B">
      <w:pPr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     □6/2 (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二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上午時間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11:00-12:00</w:t>
      </w:r>
    </w:p>
    <w:p w14:paraId="1AFDFEC7" w14:textId="77777777" w:rsidR="0073654B" w:rsidRPr="0073654B" w:rsidRDefault="0073654B" w:rsidP="0073654B">
      <w:pPr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     □6/2 (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二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下午時間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13:00-14:00</w:t>
      </w:r>
    </w:p>
    <w:p w14:paraId="1D23E373" w14:textId="77777777" w:rsidR="0073654B" w:rsidRPr="0073654B" w:rsidRDefault="0073654B" w:rsidP="0073654B">
      <w:pPr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     □6/2 (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二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下午時間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14:00-15:00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　</w:t>
      </w:r>
    </w:p>
    <w:p w14:paraId="04D96D60" w14:textId="77777777" w:rsidR="0073654B" w:rsidRPr="0073654B" w:rsidRDefault="0073654B" w:rsidP="0073654B">
      <w:p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</w:rPr>
      </w:pPr>
    </w:p>
    <w:p w14:paraId="2445B100" w14:textId="77777777" w:rsidR="0073654B" w:rsidRPr="0073654B" w:rsidRDefault="0073654B" w:rsidP="0073654B">
      <w:p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</w:rPr>
        <w:t>注意事項</w:t>
      </w:r>
    </w:p>
    <w:p w14:paraId="20A41E86" w14:textId="77777777" w:rsidR="0073654B" w:rsidRPr="0073654B" w:rsidRDefault="0073654B" w:rsidP="0073654B">
      <w:p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請您仔細閱讀以下注意事項後再提交報名申請：</w:t>
      </w:r>
    </w:p>
    <w:p w14:paraId="5333C622" w14:textId="77777777" w:rsidR="0073654B" w:rsidRPr="0073654B" w:rsidRDefault="0073654B" w:rsidP="0073654B">
      <w:pPr>
        <w:numPr>
          <w:ilvl w:val="0"/>
          <w:numId w:val="1"/>
        </w:num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proofErr w:type="gramStart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參加者需預留</w:t>
      </w:r>
      <w:proofErr w:type="gramEnd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完整時間，以利本計畫執行效益。</w:t>
      </w:r>
    </w:p>
    <w:p w14:paraId="0444DCD3" w14:textId="77777777" w:rsidR="0073654B" w:rsidRPr="0073654B" w:rsidRDefault="0073654B" w:rsidP="0073654B">
      <w:pPr>
        <w:numPr>
          <w:ilvl w:val="0"/>
          <w:numId w:val="1"/>
        </w:num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獲選後如因個人因素放棄資格，應主動通知。</w:t>
      </w:r>
    </w:p>
    <w:p w14:paraId="60D82F4A" w14:textId="77777777" w:rsidR="0073654B" w:rsidRPr="0073654B" w:rsidRDefault="0073654B" w:rsidP="0073654B">
      <w:pPr>
        <w:numPr>
          <w:ilvl w:val="0"/>
          <w:numId w:val="1"/>
        </w:num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如未依規定完成本計畫參與義務，衛武營得取消資格並追回全部或部分補助款。</w:t>
      </w:r>
    </w:p>
    <w:p w14:paraId="609B2344" w14:textId="77777777" w:rsidR="0073654B" w:rsidRPr="0073654B" w:rsidRDefault="0073654B" w:rsidP="0073654B">
      <w:pPr>
        <w:numPr>
          <w:ilvl w:val="0"/>
          <w:numId w:val="1"/>
        </w:num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參加者同意主辦單位在課程期間攝影、錄音及錄影，並授權其肖像予主辦方自行決定使用，其中包括重製、公開傳輸、公開展示、公開播映、個人視聽、藝術講座、展覽、剪輯、檢索、公眾借閱、研究及宣傳之用，且得將上述著作留存於國家表演藝術中心數位典藏系統館藏、展覽研究及公眾借閱之用，亦得授權第三人作為藝文推廣或非營利性之利用。</w:t>
      </w:r>
    </w:p>
    <w:p w14:paraId="3AA4CB6F" w14:textId="77777777" w:rsidR="0073654B" w:rsidRPr="0073654B" w:rsidRDefault="0073654B" w:rsidP="0073654B">
      <w:pPr>
        <w:numPr>
          <w:ilvl w:val="0"/>
          <w:numId w:val="1"/>
        </w:num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【個人資料聲明事項】報名本活動即代表本人同意衛武營基於場所進出安全管理，以及本活動報名、聯絡及處理等目的，蒐集、處理及利用本人所留存之個人資料，以供相關必要服務之用。若本人欲就提供之個人資料依個人資料保護法第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條行使權利，得向衛武營以電子郵件或電話</w:t>
      </w:r>
      <w:proofErr w:type="gramStart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（</w:t>
      </w:r>
      <w:proofErr w:type="gramEnd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客服專線：</w:t>
      </w: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07-262-6666</w:t>
      </w:r>
      <w:proofErr w:type="gramStart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）</w:t>
      </w:r>
      <w:proofErr w:type="gramEnd"/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提出申請，但須提供本人身分證明文件以供核對，且衛武營得按申請事項依法酌收工本費。本人了解得自由選擇是否提供相關個人資料，惟若拒絕提供相關個人資料，衛武營將無法進行必要之審核及處理作業，致無法提供相關服務事項之申請與辦理。</w:t>
      </w:r>
    </w:p>
    <w:p w14:paraId="5F1D3218" w14:textId="77777777" w:rsidR="0073654B" w:rsidRPr="0073654B" w:rsidRDefault="0073654B" w:rsidP="0073654B">
      <w:pPr>
        <w:numPr>
          <w:ilvl w:val="0"/>
          <w:numId w:val="1"/>
        </w:num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參加者已閱讀及同意</w:t>
      </w:r>
      <w:hyperlink r:id="rId7">
        <w:r w:rsidRPr="0073654B">
          <w:rPr>
            <w:rFonts w:ascii="Times New Roman" w:eastAsia="標楷體" w:hAnsi="Times New Roman" w:cs="Times New Roman"/>
            <w:color w:val="000000" w:themeColor="text1"/>
            <w:sz w:val="24"/>
            <w:szCs w:val="24"/>
            <w:u w:val="single"/>
          </w:rPr>
          <w:t>「國家表演藝術中心衛武營國家藝術文化中心隱私權政策」</w:t>
        </w:r>
        <w:r w:rsidRPr="0073654B">
          <w:rPr>
            <w:rFonts w:ascii="Times New Roman" w:eastAsia="標楷體" w:hAnsi="Times New Roman" w:cs="Times New Roman"/>
            <w:color w:val="000000" w:themeColor="text1"/>
            <w:sz w:val="24"/>
            <w:szCs w:val="24"/>
            <w:u w:val="single"/>
          </w:rPr>
          <w:t xml:space="preserve"> </w:t>
        </w:r>
      </w:hyperlink>
    </w:p>
    <w:p w14:paraId="1EFC9F31" w14:textId="2FA0E4C7" w:rsidR="0026087F" w:rsidRPr="00CC33EC" w:rsidRDefault="0073654B" w:rsidP="00CC33EC">
      <w:pPr>
        <w:numPr>
          <w:ilvl w:val="0"/>
          <w:numId w:val="1"/>
        </w:numPr>
        <w:shd w:val="clear" w:color="auto" w:fill="FFFFFF"/>
        <w:adjustRightInd w:val="0"/>
        <w:snapToGrid w:val="0"/>
        <w:spacing w:line="120" w:lineRule="atLeast"/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</w:pPr>
      <w:r w:rsidRPr="0073654B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衛武營國家藝術文化中心保留修改辦法細節之權利與最終解釋權。</w:t>
      </w:r>
    </w:p>
    <w:sectPr w:rsidR="0026087F" w:rsidRPr="00CC33EC" w:rsidSect="0073654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693D" w14:textId="77777777" w:rsidR="005D5E6C" w:rsidRDefault="005D5E6C" w:rsidP="0073654B">
      <w:pPr>
        <w:spacing w:line="240" w:lineRule="auto"/>
      </w:pPr>
      <w:r>
        <w:separator/>
      </w:r>
    </w:p>
  </w:endnote>
  <w:endnote w:type="continuationSeparator" w:id="0">
    <w:p w14:paraId="006C9A79" w14:textId="77777777" w:rsidR="005D5E6C" w:rsidRDefault="005D5E6C" w:rsidP="00736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A95B" w14:textId="77777777" w:rsidR="005D5E6C" w:rsidRDefault="005D5E6C" w:rsidP="0073654B">
      <w:pPr>
        <w:spacing w:line="240" w:lineRule="auto"/>
      </w:pPr>
      <w:r>
        <w:separator/>
      </w:r>
    </w:p>
  </w:footnote>
  <w:footnote w:type="continuationSeparator" w:id="0">
    <w:p w14:paraId="7ADBE0CF" w14:textId="77777777" w:rsidR="005D5E6C" w:rsidRDefault="005D5E6C" w:rsidP="007365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5D04"/>
    <w:multiLevelType w:val="multilevel"/>
    <w:tmpl w:val="6CB6E7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043838"/>
    <w:multiLevelType w:val="multilevel"/>
    <w:tmpl w:val="8948F6A4"/>
    <w:lvl w:ilvl="0">
      <w:start w:val="1"/>
      <w:numFmt w:val="decimal"/>
      <w:lvlText w:val="%1."/>
      <w:lvlJc w:val="left"/>
      <w:pPr>
        <w:ind w:left="960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u w:val="none"/>
      </w:rPr>
    </w:lvl>
  </w:abstractNum>
  <w:num w:numId="1" w16cid:durableId="948243268">
    <w:abstractNumId w:val="1"/>
  </w:num>
  <w:num w:numId="2" w16cid:durableId="14177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F"/>
    <w:rsid w:val="0026087F"/>
    <w:rsid w:val="005D5E6C"/>
    <w:rsid w:val="0073654B"/>
    <w:rsid w:val="00CC33EC"/>
    <w:rsid w:val="00D16675"/>
    <w:rsid w:val="00D63202"/>
    <w:rsid w:val="00D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A5EE9"/>
  <w15:chartTrackingRefBased/>
  <w15:docId w15:val="{2B868299-DC26-4C26-82CE-C936E251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54B"/>
    <w:pPr>
      <w:spacing w:after="0" w:line="276" w:lineRule="auto"/>
    </w:pPr>
    <w:rPr>
      <w:rFonts w:ascii="Arial" w:hAnsi="Arial" w:cs="Arial"/>
      <w:kern w:val="0"/>
      <w:sz w:val="22"/>
      <w:szCs w:val="22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87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87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87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87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87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87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08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6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6087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6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6087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608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608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608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60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6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60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60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8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608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08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6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3654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36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365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pac-weiwuying.org/privacy-te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 鳳芝</dc:creator>
  <cp:keywords/>
  <dc:description/>
  <cp:lastModifiedBy>鄒 鳳芝</cp:lastModifiedBy>
  <cp:revision>3</cp:revision>
  <dcterms:created xsi:type="dcterms:W3CDTF">2026-05-21T06:01:00Z</dcterms:created>
  <dcterms:modified xsi:type="dcterms:W3CDTF">2026-05-21T06:48:00Z</dcterms:modified>
</cp:coreProperties>
</file>